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2C" w:rsidRDefault="00DA3E69">
      <w:pPr>
        <w:pStyle w:val="10"/>
        <w:keepNext/>
        <w:keepLines/>
        <w:shd w:val="clear" w:color="auto" w:fill="auto"/>
        <w:spacing w:after="565"/>
      </w:pPr>
      <w:bookmarkStart w:id="0" w:name="bookmark0"/>
      <w:bookmarkStart w:id="1" w:name="_GoBack"/>
      <w:bookmarkEnd w:id="1"/>
      <w:r>
        <w:t>ВАШ РЕБЕНОК В ОПАСНОСТИ!</w:t>
      </w:r>
      <w:bookmarkEnd w:id="0"/>
    </w:p>
    <w:p w:rsidR="00874D2C" w:rsidRDefault="00DA3E69">
      <w:pPr>
        <w:pStyle w:val="11"/>
        <w:shd w:val="clear" w:color="auto" w:fill="auto"/>
        <w:spacing w:before="0"/>
        <w:ind w:firstLine="0"/>
        <w:sectPr w:rsidR="00874D2C">
          <w:type w:val="continuous"/>
          <w:pgSz w:w="11905" w:h="16837"/>
          <w:pgMar w:top="6999" w:right="1167" w:bottom="7321" w:left="4388" w:header="0" w:footer="3" w:gutter="0"/>
          <w:cols w:space="720"/>
          <w:noEndnote/>
          <w:docGrid w:linePitch="360"/>
        </w:sectPr>
      </w:pPr>
      <w:r>
        <w:lastRenderedPageBreak/>
        <w:t>КАК НЕ ДОПУСТИТЬ СУИЦИД У ПОДРОСТКА ПАМЯТКА ДЛЯ РОДИТЕЛЕЙ</w:t>
      </w:r>
    </w:p>
    <w:p w:rsidR="00874D2C" w:rsidRDefault="00DA3E69">
      <w:pPr>
        <w:pStyle w:val="11"/>
        <w:shd w:val="clear" w:color="auto" w:fill="auto"/>
        <w:spacing w:before="0"/>
        <w:ind w:left="20" w:right="40" w:firstLine="860"/>
        <w:jc w:val="both"/>
      </w:pPr>
      <w:r>
        <w:lastRenderedPageBreak/>
        <w:t xml:space="preserve">По мировым данным, большой процент суицидальных попыток совершаются в молодом возрасте, такие попытки подразделяются </w:t>
      </w:r>
      <w:proofErr w:type="gramStart"/>
      <w:r>
        <w:t>на</w:t>
      </w:r>
      <w:proofErr w:type="gramEnd"/>
      <w:r>
        <w:t>: истинные, демонстративные и шантажные. Абсолютную опасность представляют, безусловно, истинные попытки, однако важно помнить, что любая суицидальная попытка чрезвычайно опасна.</w:t>
      </w:r>
    </w:p>
    <w:p w:rsidR="00874D2C" w:rsidRDefault="00DA3E69">
      <w:pPr>
        <w:pStyle w:val="11"/>
        <w:shd w:val="clear" w:color="auto" w:fill="auto"/>
        <w:spacing w:before="0" w:after="345"/>
        <w:ind w:left="20" w:right="40" w:firstLine="860"/>
        <w:jc w:val="both"/>
      </w:pPr>
      <w:r>
        <w:lastRenderedPageBreak/>
        <w:t>Суицидальное поведение ВСЕГДА сопряжено с наличием психического расстройства, степень тяжести этого расстройства и объём необходимой помощи может определить только врач-психиатр.</w:t>
      </w:r>
    </w:p>
    <w:p w:rsidR="00874D2C" w:rsidRDefault="00DA3E69">
      <w:pPr>
        <w:pStyle w:val="20"/>
        <w:keepNext/>
        <w:keepLines/>
        <w:shd w:val="clear" w:color="auto" w:fill="auto"/>
        <w:spacing w:before="0" w:after="178" w:line="270" w:lineRule="exact"/>
        <w:ind w:left="20" w:firstLine="860"/>
      </w:pPr>
      <w:bookmarkStart w:id="2" w:name="bookmark1"/>
      <w:r>
        <w:t>Что в поведении подростка должно насторожить родителей?</w:t>
      </w:r>
      <w:bookmarkEnd w:id="2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50"/>
        </w:tabs>
        <w:spacing w:before="0" w:line="331" w:lineRule="exact"/>
        <w:ind w:left="20" w:right="40" w:firstLine="860"/>
        <w:jc w:val="both"/>
      </w:pPr>
      <w:r>
        <w:t>Ребенок прямо или косвенно говорит о желании умереть или убить себя или о нежелании продолжать жизнь. Разговоры о нежелании жить - попытка привлечь ваше внимание к себе и своим проблемам. Бытует миф, что если человек говорит об</w:t>
      </w:r>
      <w:r>
        <w:rPr>
          <w:rStyle w:val="a5"/>
        </w:rPr>
        <w:t xml:space="preserve"> этом,</w:t>
      </w:r>
      <w:r>
        <w:t xml:space="preserve"> то значит,</w:t>
      </w:r>
      <w:r>
        <w:rPr>
          <w:rStyle w:val="a5"/>
        </w:rPr>
        <w:t xml:space="preserve"> этого</w:t>
      </w:r>
      <w:r>
        <w:t xml:space="preserve"> 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31" w:lineRule="exact"/>
        <w:ind w:left="20" w:right="40" w:firstLine="860"/>
        <w:jc w:val="both"/>
      </w:pPr>
      <w:r>
        <w:t>Рискованное поведение, в котором высока вероятность причинения вреда своей жизни и здоровью.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 У подростка длительное время подавленное настроение, пониженный эмоциональный фон, раздражительность.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>Наличие примера суицида в ближайшем окружении, а также среди значимых взрослых или сверстников.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Подросток не высыпается, даже если рано ложится спать. Проследите, спит ли ваш ребенок в ранние утренние часы.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>В рисунках прослеживается символика, популярная в «группах смерти»: киты, бабочки, единороги.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 xml:space="preserve">Состоит в группах, содержащих названия: </w:t>
      </w:r>
      <w:proofErr w:type="gramStart"/>
      <w:r>
        <w:t xml:space="preserve">"Киты плывут вверх", "Разбуди меня в 4.20", </w:t>
      </w:r>
      <w:r>
        <w:rPr>
          <w:lang w:val="en-US"/>
        </w:rPr>
        <w:t>f</w:t>
      </w:r>
      <w:r w:rsidRPr="00DA3E69">
        <w:rPr>
          <w:lang w:val="ru-RU"/>
        </w:rPr>
        <w:t xml:space="preserve">57, </w:t>
      </w:r>
      <w:r>
        <w:rPr>
          <w:lang w:val="en-US"/>
        </w:rPr>
        <w:t>f</w:t>
      </w:r>
      <w:r w:rsidRPr="00DA3E69">
        <w:rPr>
          <w:lang w:val="ru-RU"/>
        </w:rPr>
        <w:t xml:space="preserve">58, </w:t>
      </w:r>
      <w:r>
        <w:t>"Тихий дом", "</w:t>
      </w:r>
      <w:proofErr w:type="spellStart"/>
      <w:r>
        <w:t>Рина</w:t>
      </w:r>
      <w:proofErr w:type="spellEnd"/>
      <w:r>
        <w:t xml:space="preserve"> ", "Ну я пока", "Море китов", "50 дней до моего...", </w:t>
      </w:r>
      <w:proofErr w:type="spellStart"/>
      <w:r>
        <w:t>хэш</w:t>
      </w:r>
      <w:proofErr w:type="spellEnd"/>
      <w:r>
        <w:t xml:space="preserve"> теги: дом китов, млечный путь, 150звёзд, </w:t>
      </w:r>
      <w:proofErr w:type="spellStart"/>
      <w:r>
        <w:rPr>
          <w:lang w:val="en-US"/>
        </w:rPr>
        <w:t>ff</w:t>
      </w:r>
      <w:proofErr w:type="spellEnd"/>
      <w:r w:rsidRPr="00DA3E69">
        <w:rPr>
          <w:lang w:val="ru-RU"/>
        </w:rPr>
        <w:t xml:space="preserve">33, </w:t>
      </w:r>
      <w:r>
        <w:rPr>
          <w:lang w:val="en-US"/>
        </w:rPr>
        <w:t>d</w:t>
      </w:r>
      <w:r w:rsidRPr="00DA3E69">
        <w:rPr>
          <w:lang w:val="ru-RU"/>
        </w:rPr>
        <w:t xml:space="preserve">28, </w:t>
      </w:r>
      <w:r>
        <w:t>хочу в игру.</w:t>
      </w:r>
      <w:proofErr w:type="gramEnd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31" w:lineRule="exact"/>
        <w:ind w:left="20" w:right="40" w:firstLine="860"/>
        <w:jc w:val="both"/>
      </w:pPr>
      <w:r>
        <w:t>Закрыт доступ к подробной информации. В переписке с друзьями (на личной стене) есть фразы "разбуди меня в 4.20", "я в игре".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ОПАСНО, если на стене в социальных сетях появляются цифры, начиная от 50 и меньше.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 xml:space="preserve">Переписывается в </w:t>
      </w:r>
      <w:proofErr w:type="spellStart"/>
      <w:r>
        <w:t>мессенджерах</w:t>
      </w:r>
      <w:proofErr w:type="spellEnd"/>
      <w:r>
        <w:t xml:space="preserve"> </w:t>
      </w:r>
      <w:r w:rsidRPr="00DA3E69">
        <w:rPr>
          <w:lang w:val="ru-RU"/>
        </w:rPr>
        <w:t>(</w:t>
      </w:r>
      <w:proofErr w:type="spellStart"/>
      <w:r>
        <w:rPr>
          <w:lang w:val="en-US"/>
        </w:rPr>
        <w:t>Viber</w:t>
      </w:r>
      <w:proofErr w:type="spellEnd"/>
      <w:r w:rsidRPr="00DA3E69">
        <w:rPr>
          <w:lang w:val="ru-RU"/>
        </w:rPr>
        <w:t xml:space="preserve">, </w:t>
      </w:r>
      <w:proofErr w:type="spellStart"/>
      <w:r>
        <w:rPr>
          <w:lang w:val="en-US"/>
        </w:rPr>
        <w:t>WhatsApp</w:t>
      </w:r>
      <w:proofErr w:type="spellEnd"/>
      <w:r w:rsidRPr="00DA3E69">
        <w:rPr>
          <w:lang w:val="ru-RU"/>
        </w:rPr>
        <w:t xml:space="preserve">) </w:t>
      </w:r>
      <w:r>
        <w:t>с незнакомыми людьми, которые дают странные распоряжения.</w:t>
      </w:r>
    </w:p>
    <w:p w:rsidR="00874D2C" w:rsidRDefault="00DA3E69">
      <w:pPr>
        <w:pStyle w:val="22"/>
        <w:shd w:val="clear" w:color="auto" w:fill="auto"/>
        <w:spacing w:after="172" w:line="270" w:lineRule="exact"/>
        <w:ind w:left="20"/>
      </w:pPr>
      <w:r>
        <w:t>Опасные ситуации, требующие особого внимания к подростку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46" w:lineRule="exact"/>
        <w:ind w:left="20" w:firstLine="840"/>
        <w:jc w:val="both"/>
      </w:pPr>
      <w:r>
        <w:t>Ссора или острый конфликт со значимыми взрослыми.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46" w:lineRule="exact"/>
        <w:ind w:left="20" w:firstLine="840"/>
        <w:jc w:val="both"/>
      </w:pPr>
      <w:r>
        <w:t>Несчастная любовь или разрыв романтических отношений.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46" w:lineRule="exact"/>
        <w:ind w:left="20" w:firstLine="840"/>
        <w:jc w:val="both"/>
      </w:pPr>
      <w:proofErr w:type="gramStart"/>
      <w:r>
        <w:t>Отвержение сверстников, травля (в том числе в социальных</w:t>
      </w:r>
      <w:proofErr w:type="gramEnd"/>
    </w:p>
    <w:p w:rsidR="00874D2C" w:rsidRDefault="00DA3E69">
      <w:pPr>
        <w:pStyle w:val="11"/>
        <w:shd w:val="clear" w:color="auto" w:fill="auto"/>
        <w:spacing w:before="0" w:after="3" w:line="270" w:lineRule="exact"/>
        <w:ind w:left="20" w:firstLine="0"/>
        <w:jc w:val="left"/>
      </w:pPr>
      <w:proofErr w:type="gramStart"/>
      <w:r>
        <w:lastRenderedPageBreak/>
        <w:t>сетях</w:t>
      </w:r>
      <w:proofErr w:type="gramEnd"/>
      <w:r>
        <w:t>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20" w:firstLine="840"/>
        <w:jc w:val="both"/>
      </w:pPr>
      <w: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20" w:firstLine="840"/>
        <w:jc w:val="both"/>
      </w:pPr>
      <w:r>
        <w:t>Личная неудача подростка на фоне высокой значимости и ценности социального успеха (особенно в семье).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20" w:firstLine="840"/>
        <w:jc w:val="both"/>
      </w:pPr>
      <w:r>
        <w:t>Нестабильная семейная ситуация (развод родителей, конфликты, ситуации насилия).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529" w:line="331" w:lineRule="exact"/>
        <w:ind w:left="20" w:right="20" w:firstLine="840"/>
        <w:jc w:val="both"/>
      </w:pPr>
      <w:r>
        <w:t>Резкое изменение социального окружения (например, в результате смены места жительства).</w:t>
      </w:r>
    </w:p>
    <w:p w:rsidR="00874D2C" w:rsidRDefault="00DA3E69">
      <w:pPr>
        <w:pStyle w:val="20"/>
        <w:keepNext/>
        <w:keepLines/>
        <w:shd w:val="clear" w:color="auto" w:fill="auto"/>
        <w:spacing w:before="0" w:after="307" w:line="270" w:lineRule="exact"/>
        <w:ind w:left="1140"/>
        <w:jc w:val="left"/>
      </w:pPr>
      <w:bookmarkStart w:id="3" w:name="bookmark2"/>
      <w:r>
        <w:t>Что делать родителям, если они обнаружили опасность</w:t>
      </w:r>
      <w:bookmarkEnd w:id="3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spacing w:before="0"/>
        <w:ind w:left="20" w:right="20" w:firstLine="840"/>
        <w:jc w:val="both"/>
      </w:pPr>
      <w:r>
        <w:t>Если вы увидели хотя бы один из перечисленных выше признаков -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20" w:right="20" w:firstLine="840"/>
        <w:jc w:val="both"/>
      </w:pPr>
      <w:r>
        <w:t>Обратитесь к специалисту: врачу-психиатру, психологу самостоятельно или с ребенком.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1420" w:right="2100"/>
        <w:jc w:val="left"/>
      </w:pPr>
      <w:r>
        <w:t>Воспользуйтесь услугами «Телефонов доверия»: Для взрослых: 8(863)2234141.</w:t>
      </w:r>
    </w:p>
    <w:p w:rsidR="00874D2C" w:rsidRDefault="00DA3E69">
      <w:pPr>
        <w:pStyle w:val="11"/>
        <w:shd w:val="clear" w:color="auto" w:fill="auto"/>
        <w:spacing w:before="0"/>
        <w:ind w:left="1420" w:firstLine="0"/>
        <w:jc w:val="left"/>
      </w:pPr>
      <w:r>
        <w:t>Для детей 88002000122.</w:t>
      </w:r>
    </w:p>
    <w:sectPr w:rsidR="00874D2C">
      <w:type w:val="continuous"/>
      <w:pgSz w:w="11905" w:h="16837"/>
      <w:pgMar w:top="1976" w:right="547" w:bottom="1976" w:left="1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77" w:rsidRDefault="00527E77">
      <w:r>
        <w:separator/>
      </w:r>
    </w:p>
  </w:endnote>
  <w:endnote w:type="continuationSeparator" w:id="0">
    <w:p w:rsidR="00527E77" w:rsidRDefault="0052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77" w:rsidRDefault="00527E77"/>
  </w:footnote>
  <w:footnote w:type="continuationSeparator" w:id="0">
    <w:p w:rsidR="00527E77" w:rsidRDefault="00527E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342"/>
    <w:multiLevelType w:val="multilevel"/>
    <w:tmpl w:val="43D230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4D2C"/>
    <w:rsid w:val="004C1332"/>
    <w:rsid w:val="00527E77"/>
    <w:rsid w:val="00874D2C"/>
    <w:rsid w:val="00D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658" w:lineRule="exac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6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Светлана Викторовна</dc:creator>
  <cp:lastModifiedBy>Шпак Галина Михайловна</cp:lastModifiedBy>
  <cp:revision>2</cp:revision>
  <dcterms:created xsi:type="dcterms:W3CDTF">2017-05-05T07:55:00Z</dcterms:created>
  <dcterms:modified xsi:type="dcterms:W3CDTF">2017-05-05T07:55:00Z</dcterms:modified>
</cp:coreProperties>
</file>